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4A" w:rsidRPr="00193B12" w:rsidRDefault="0063194A" w:rsidP="0063194A">
      <w:pPr>
        <w:pStyle w:val="a3"/>
        <w:ind w:left="2115" w:right="2118" w:firstLine="0"/>
        <w:jc w:val="center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ПОЛОЖЕНИЕ</w:t>
      </w:r>
    </w:p>
    <w:p w:rsidR="0063194A" w:rsidRPr="00193B12" w:rsidRDefault="0063194A" w:rsidP="0063194A">
      <w:pPr>
        <w:pStyle w:val="a3"/>
        <w:spacing w:before="1"/>
        <w:ind w:left="2115" w:right="1700" w:firstLine="0"/>
        <w:jc w:val="center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об автопробеге «</w:t>
      </w:r>
      <w:r w:rsidR="00061B73">
        <w:rPr>
          <w:rFonts w:cs="Times New Roman"/>
          <w:sz w:val="24"/>
          <w:szCs w:val="24"/>
          <w:lang w:val="ru-RU"/>
        </w:rPr>
        <w:t>Дорогами Памяти</w:t>
      </w:r>
      <w:r w:rsidRPr="00193B12">
        <w:rPr>
          <w:rFonts w:cs="Times New Roman"/>
          <w:sz w:val="24"/>
          <w:szCs w:val="24"/>
          <w:lang w:val="ru-RU"/>
        </w:rPr>
        <w:t>»,</w:t>
      </w:r>
    </w:p>
    <w:p w:rsidR="0063194A" w:rsidRPr="00193B12" w:rsidRDefault="0063194A" w:rsidP="0063194A">
      <w:pPr>
        <w:pStyle w:val="a3"/>
        <w:spacing w:before="1"/>
        <w:ind w:left="2115" w:right="2117" w:firstLine="0"/>
        <w:jc w:val="center"/>
        <w:rPr>
          <w:rFonts w:cs="Times New Roman"/>
          <w:sz w:val="24"/>
          <w:szCs w:val="24"/>
          <w:lang w:val="ru-RU"/>
        </w:rPr>
      </w:pPr>
      <w:proofErr w:type="gramStart"/>
      <w:r w:rsidRPr="00193B12">
        <w:rPr>
          <w:rFonts w:cs="Times New Roman"/>
          <w:sz w:val="24"/>
          <w:szCs w:val="24"/>
          <w:lang w:val="ru-RU"/>
        </w:rPr>
        <w:t xml:space="preserve">посвященном </w:t>
      </w:r>
      <w:r w:rsidR="00061B73">
        <w:rPr>
          <w:rFonts w:cs="Times New Roman"/>
          <w:sz w:val="24"/>
          <w:szCs w:val="24"/>
          <w:lang w:val="ru-RU"/>
        </w:rPr>
        <w:t xml:space="preserve">Дню </w:t>
      </w:r>
      <w:r w:rsidRPr="00193B12">
        <w:rPr>
          <w:rFonts w:cs="Times New Roman"/>
          <w:sz w:val="24"/>
          <w:szCs w:val="24"/>
          <w:lang w:val="ru-RU"/>
        </w:rPr>
        <w:t xml:space="preserve">Победы </w:t>
      </w:r>
      <w:proofErr w:type="gramEnd"/>
    </w:p>
    <w:p w:rsidR="0063194A" w:rsidRPr="00193B12" w:rsidRDefault="0063194A" w:rsidP="0063194A">
      <w:pPr>
        <w:pStyle w:val="a3"/>
        <w:spacing w:before="1"/>
        <w:ind w:left="2115" w:right="2117" w:firstLine="0"/>
        <w:jc w:val="center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в Великой Отечественной войне</w:t>
      </w:r>
    </w:p>
    <w:p w:rsidR="0063194A" w:rsidRPr="00193B12" w:rsidRDefault="0063194A" w:rsidP="0063194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 xml:space="preserve">Настоящее Положение разработано Комитетом по культуре, физической культуре, спорту, туризму и работе с молодежью администрации Талдомского муниципального района </w:t>
      </w:r>
    </w:p>
    <w:p w:rsidR="0063194A" w:rsidRPr="00193B12" w:rsidRDefault="0063194A" w:rsidP="0063194A">
      <w:pPr>
        <w:pStyle w:val="a3"/>
        <w:spacing w:before="1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Положение регламентирует основные вопросы организации и</w:t>
      </w:r>
      <w:r w:rsidRPr="00193B12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проведения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автоп</w:t>
      </w:r>
      <w:r>
        <w:rPr>
          <w:rFonts w:cs="Times New Roman"/>
          <w:sz w:val="24"/>
          <w:szCs w:val="24"/>
          <w:lang w:val="ru-RU"/>
        </w:rPr>
        <w:t>робега «</w:t>
      </w:r>
      <w:r w:rsidR="00061B73">
        <w:rPr>
          <w:rFonts w:cs="Times New Roman"/>
          <w:sz w:val="24"/>
          <w:szCs w:val="24"/>
          <w:lang w:val="ru-RU"/>
        </w:rPr>
        <w:t>Дорогами Памяти</w:t>
      </w:r>
      <w:r>
        <w:rPr>
          <w:rFonts w:cs="Times New Roman"/>
          <w:sz w:val="24"/>
          <w:szCs w:val="24"/>
          <w:lang w:val="ru-RU"/>
        </w:rPr>
        <w:t>» (далее – А</w:t>
      </w:r>
      <w:r w:rsidRPr="00193B12">
        <w:rPr>
          <w:rFonts w:cs="Times New Roman"/>
          <w:sz w:val="24"/>
          <w:szCs w:val="24"/>
          <w:lang w:val="ru-RU"/>
        </w:rPr>
        <w:t>втопробег), график и маршрут</w:t>
      </w:r>
      <w:r w:rsidRPr="00193B1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движения,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участия в А</w:t>
      </w:r>
      <w:r w:rsidRPr="00193B12">
        <w:rPr>
          <w:rFonts w:cs="Times New Roman"/>
          <w:sz w:val="24"/>
          <w:szCs w:val="24"/>
          <w:lang w:val="ru-RU"/>
        </w:rPr>
        <w:t>втопробеге экипажей.</w:t>
      </w:r>
    </w:p>
    <w:p w:rsidR="0063194A" w:rsidRPr="00193B12" w:rsidRDefault="0063194A" w:rsidP="0063194A">
      <w:pPr>
        <w:pStyle w:val="a3"/>
        <w:spacing w:before="1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Требования настоящего Положения должны учитываться</w:t>
      </w:r>
      <w:r w:rsidRPr="00193B1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всеми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общественными организациями и частными лицами, принимающими участие,</w:t>
      </w:r>
      <w:r w:rsidRPr="00193B1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как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непосредственно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составе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экипажей</w:t>
      </w:r>
      <w:r w:rsidRPr="00193B12">
        <w:rPr>
          <w:rFonts w:cs="Times New Roman"/>
          <w:spacing w:val="4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</w:t>
      </w:r>
      <w:r w:rsidRPr="00193B12">
        <w:rPr>
          <w:rFonts w:cs="Times New Roman"/>
          <w:sz w:val="24"/>
          <w:szCs w:val="24"/>
          <w:lang w:val="ru-RU"/>
        </w:rPr>
        <w:t>втопробега,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так</w:t>
      </w:r>
      <w:r w:rsidRPr="00193B1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и</w:t>
      </w:r>
      <w:r w:rsidRPr="00193B1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организации</w:t>
      </w:r>
      <w:r w:rsidRPr="00193B1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входящих</w:t>
      </w:r>
      <w:r w:rsidRPr="00193B1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программу А</w:t>
      </w:r>
      <w:r w:rsidRPr="00193B12">
        <w:rPr>
          <w:rFonts w:cs="Times New Roman"/>
          <w:sz w:val="24"/>
          <w:szCs w:val="24"/>
          <w:lang w:val="ru-RU"/>
        </w:rPr>
        <w:t>втопробега патриотических мероприятий в населенных</w:t>
      </w:r>
      <w:r w:rsidRPr="00193B12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пунктах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Талдомского муниципального района.</w:t>
      </w:r>
    </w:p>
    <w:p w:rsidR="0063194A" w:rsidRPr="00193B12" w:rsidRDefault="0063194A" w:rsidP="0063194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pStyle w:val="a5"/>
        <w:numPr>
          <w:ilvl w:val="0"/>
          <w:numId w:val="5"/>
        </w:numPr>
        <w:tabs>
          <w:tab w:val="left" w:pos="4245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193B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63194A" w:rsidRPr="00193B12" w:rsidRDefault="0063194A" w:rsidP="006319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94A" w:rsidRPr="00193B12" w:rsidRDefault="0063194A" w:rsidP="0063194A">
      <w:pPr>
        <w:pStyle w:val="a5"/>
        <w:numPr>
          <w:ilvl w:val="1"/>
          <w:numId w:val="4"/>
        </w:numPr>
        <w:tabs>
          <w:tab w:val="left" w:pos="1264"/>
        </w:tabs>
        <w:spacing w:line="298" w:lineRule="exact"/>
        <w:ind w:hanging="4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втопробега</w:t>
      </w:r>
      <w:proofErr w:type="spellEnd"/>
      <w:r w:rsidRPr="00193B12">
        <w:rPr>
          <w:rFonts w:ascii="Times New Roman" w:hAnsi="Times New Roman" w:cs="Times New Roman"/>
          <w:sz w:val="24"/>
          <w:szCs w:val="24"/>
        </w:rPr>
        <w:t>:</w:t>
      </w:r>
    </w:p>
    <w:p w:rsidR="0063194A" w:rsidRPr="00193B12" w:rsidRDefault="0063194A" w:rsidP="0063194A">
      <w:pPr>
        <w:pStyle w:val="a5"/>
        <w:tabs>
          <w:tab w:val="left" w:pos="1055"/>
        </w:tabs>
        <w:ind w:left="810" w:right="1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- внесение вклада в дело увековечивания памяти воинов-земляков, погибших в годы Великой Отечественной войны;</w:t>
      </w:r>
    </w:p>
    <w:p w:rsidR="0063194A" w:rsidRPr="00193B12" w:rsidRDefault="0063194A" w:rsidP="0063194A">
      <w:pPr>
        <w:pStyle w:val="a5"/>
        <w:numPr>
          <w:ilvl w:val="0"/>
          <w:numId w:val="3"/>
        </w:numPr>
        <w:tabs>
          <w:tab w:val="left" w:pos="962"/>
        </w:tabs>
        <w:spacing w:line="298" w:lineRule="exact"/>
        <w:ind w:left="961" w:hanging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гражданственности и патриотизма; </w:t>
      </w:r>
    </w:p>
    <w:p w:rsidR="0063194A" w:rsidRPr="00193B12" w:rsidRDefault="0063194A" w:rsidP="0063194A">
      <w:pPr>
        <w:tabs>
          <w:tab w:val="left" w:pos="962"/>
        </w:tabs>
        <w:spacing w:line="298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- празднование </w:t>
      </w:r>
      <w:r w:rsidR="00061B73">
        <w:rPr>
          <w:rFonts w:ascii="Times New Roman" w:hAnsi="Times New Roman" w:cs="Times New Roman"/>
          <w:sz w:val="24"/>
          <w:szCs w:val="24"/>
          <w:lang w:val="ru-RU"/>
        </w:rPr>
        <w:t xml:space="preserve">Дня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Победы в Великой Отечественной войне.</w:t>
      </w:r>
    </w:p>
    <w:p w:rsidR="0063194A" w:rsidRPr="00193B12" w:rsidRDefault="0063194A" w:rsidP="0063194A">
      <w:pPr>
        <w:pStyle w:val="a5"/>
        <w:numPr>
          <w:ilvl w:val="1"/>
          <w:numId w:val="4"/>
        </w:numPr>
        <w:tabs>
          <w:tab w:val="left" w:pos="1264"/>
        </w:tabs>
        <w:spacing w:before="1" w:line="298" w:lineRule="exact"/>
        <w:ind w:hanging="4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193B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втопробега</w:t>
      </w:r>
      <w:proofErr w:type="spellEnd"/>
      <w:r w:rsidRPr="00193B12">
        <w:rPr>
          <w:rFonts w:ascii="Times New Roman" w:hAnsi="Times New Roman" w:cs="Times New Roman"/>
          <w:sz w:val="24"/>
          <w:szCs w:val="24"/>
        </w:rPr>
        <w:t>:</w:t>
      </w:r>
    </w:p>
    <w:p w:rsidR="0063194A" w:rsidRPr="00193B12" w:rsidRDefault="0063194A" w:rsidP="0063194A">
      <w:pPr>
        <w:pStyle w:val="a5"/>
        <w:numPr>
          <w:ilvl w:val="0"/>
          <w:numId w:val="3"/>
        </w:numPr>
        <w:tabs>
          <w:tab w:val="left" w:pos="988"/>
        </w:tabs>
        <w:ind w:right="10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в местах стоянок у памятников воинской славы в населенных пунктах на маршруте автопробега</w:t>
      </w:r>
      <w:r w:rsidRPr="00193B1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встречи с ветеранами, общественностью и молодежью;</w:t>
      </w:r>
    </w:p>
    <w:p w:rsidR="0063194A" w:rsidRPr="00193B12" w:rsidRDefault="0063194A" w:rsidP="0063194A">
      <w:pPr>
        <w:pStyle w:val="a5"/>
        <w:numPr>
          <w:ilvl w:val="0"/>
          <w:numId w:val="3"/>
        </w:numPr>
        <w:tabs>
          <w:tab w:val="left" w:pos="1058"/>
        </w:tabs>
        <w:ind w:right="10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произвести все необходимые согласования, связанные с</w:t>
      </w:r>
      <w:r w:rsidRPr="00193B1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мероприятиями,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входящими в программу автопробега, с местными</w:t>
      </w:r>
      <w:r w:rsidRPr="00193B12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власти и общественными организациями населенных пунктов, расположенных</w:t>
      </w:r>
      <w:r w:rsidRPr="00193B1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маршруту следования автопробега.</w:t>
      </w:r>
    </w:p>
    <w:p w:rsidR="0063194A" w:rsidRPr="00193B12" w:rsidRDefault="0063194A" w:rsidP="0063194A">
      <w:pPr>
        <w:pStyle w:val="a5"/>
        <w:numPr>
          <w:ilvl w:val="1"/>
          <w:numId w:val="4"/>
        </w:numPr>
        <w:tabs>
          <w:tab w:val="left" w:pos="1264"/>
        </w:tabs>
        <w:spacing w:before="1" w:line="298" w:lineRule="exact"/>
        <w:ind w:hanging="4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втопробега</w:t>
      </w:r>
      <w:proofErr w:type="spellEnd"/>
      <w:r w:rsidRPr="00193B12">
        <w:rPr>
          <w:rFonts w:ascii="Times New Roman" w:hAnsi="Times New Roman" w:cs="Times New Roman"/>
          <w:sz w:val="24"/>
          <w:szCs w:val="24"/>
        </w:rPr>
        <w:t>:</w:t>
      </w:r>
    </w:p>
    <w:p w:rsidR="0063194A" w:rsidRPr="00D05BEE" w:rsidRDefault="0063194A" w:rsidP="0063194A">
      <w:pPr>
        <w:pStyle w:val="a3"/>
        <w:ind w:right="105" w:firstLine="707"/>
        <w:jc w:val="both"/>
        <w:rPr>
          <w:rFonts w:cs="Times New Roman"/>
          <w:b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 xml:space="preserve">Общая продолжительность Автопробега составляет один календарный день – </w:t>
      </w:r>
      <w:r>
        <w:rPr>
          <w:rFonts w:cs="Times New Roman"/>
          <w:sz w:val="24"/>
          <w:szCs w:val="24"/>
          <w:lang w:val="ru-RU"/>
        </w:rPr>
        <w:t xml:space="preserve">     </w:t>
      </w:r>
      <w:r w:rsidRPr="00D05BEE">
        <w:rPr>
          <w:rFonts w:cs="Times New Roman"/>
          <w:b/>
          <w:sz w:val="24"/>
          <w:szCs w:val="24"/>
          <w:lang w:val="ru-RU"/>
        </w:rPr>
        <w:t>2 мая 201</w:t>
      </w:r>
      <w:r w:rsidR="00061B73">
        <w:rPr>
          <w:rFonts w:cs="Times New Roman"/>
          <w:b/>
          <w:sz w:val="24"/>
          <w:szCs w:val="24"/>
          <w:lang w:val="ru-RU"/>
        </w:rPr>
        <w:t>6</w:t>
      </w:r>
      <w:r w:rsidRPr="00D05BEE">
        <w:rPr>
          <w:rFonts w:cs="Times New Roman"/>
          <w:b/>
          <w:sz w:val="24"/>
          <w:szCs w:val="24"/>
          <w:lang w:val="ru-RU"/>
        </w:rPr>
        <w:t xml:space="preserve"> года.</w:t>
      </w:r>
      <w:r w:rsidRPr="00D05BEE">
        <w:rPr>
          <w:rFonts w:cs="Times New Roman"/>
          <w:b/>
          <w:spacing w:val="28"/>
          <w:sz w:val="24"/>
          <w:szCs w:val="24"/>
          <w:lang w:val="ru-RU"/>
        </w:rPr>
        <w:t xml:space="preserve"> </w:t>
      </w:r>
    </w:p>
    <w:p w:rsidR="0063194A" w:rsidRPr="00193B12" w:rsidRDefault="0063194A" w:rsidP="0063194A">
      <w:pPr>
        <w:pStyle w:val="a5"/>
        <w:numPr>
          <w:ilvl w:val="1"/>
          <w:numId w:val="4"/>
        </w:numPr>
        <w:tabs>
          <w:tab w:val="left" w:pos="1264"/>
        </w:tabs>
        <w:spacing w:line="298" w:lineRule="exact"/>
        <w:ind w:hanging="4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Pr="00193B1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втопробега:</w:t>
      </w:r>
    </w:p>
    <w:p w:rsidR="0063194A" w:rsidRPr="00193B12" w:rsidRDefault="0063194A" w:rsidP="00061B73">
      <w:pPr>
        <w:pStyle w:val="a3"/>
        <w:spacing w:before="1"/>
        <w:ind w:right="106" w:firstLine="7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Маршрут А</w:t>
      </w:r>
      <w:r w:rsidRPr="00193B12">
        <w:rPr>
          <w:rFonts w:cs="Times New Roman"/>
          <w:sz w:val="24"/>
          <w:szCs w:val="24"/>
          <w:lang w:val="ru-RU"/>
        </w:rPr>
        <w:t xml:space="preserve">втопробега проходит по территории Талдомского муниципального района. </w:t>
      </w:r>
    </w:p>
    <w:p w:rsidR="0063194A" w:rsidRPr="00193B12" w:rsidRDefault="0063194A" w:rsidP="0063194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pStyle w:val="a5"/>
        <w:numPr>
          <w:ilvl w:val="0"/>
          <w:numId w:val="5"/>
        </w:numPr>
        <w:tabs>
          <w:tab w:val="left" w:pos="3132"/>
        </w:tabs>
        <w:ind w:left="3131" w:hanging="25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Участники и экипажи</w:t>
      </w:r>
      <w:r w:rsidRPr="00193B1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</w:t>
      </w:r>
    </w:p>
    <w:p w:rsidR="0063194A" w:rsidRPr="00193B12" w:rsidRDefault="0063194A" w:rsidP="0063194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pStyle w:val="a5"/>
        <w:numPr>
          <w:ilvl w:val="1"/>
          <w:numId w:val="2"/>
        </w:numPr>
        <w:tabs>
          <w:tab w:val="left" w:pos="1264"/>
        </w:tabs>
        <w:ind w:hanging="4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Участники 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втопробега.</w:t>
      </w:r>
    </w:p>
    <w:p w:rsidR="0063194A" w:rsidRPr="00FE14C5" w:rsidRDefault="0063194A" w:rsidP="00FE14C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E14C5">
        <w:rPr>
          <w:rFonts w:ascii="Times New Roman" w:hAnsi="Times New Roman" w:cs="Times New Roman"/>
          <w:sz w:val="24"/>
          <w:szCs w:val="24"/>
          <w:lang w:val="ru-RU"/>
        </w:rPr>
        <w:t>Участниками Автопробега являются частные лица и</w:t>
      </w:r>
      <w:r w:rsidRPr="00FE14C5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E14C5">
        <w:rPr>
          <w:rFonts w:ascii="Times New Roman" w:hAnsi="Times New Roman" w:cs="Times New Roman"/>
          <w:sz w:val="24"/>
          <w:szCs w:val="24"/>
          <w:lang w:val="ru-RU"/>
        </w:rPr>
        <w:t>представители</w:t>
      </w:r>
      <w:r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FE14C5" w:rsidRPr="00061B73">
        <w:rPr>
          <w:rFonts w:ascii="Times New Roman" w:hAnsi="Times New Roman" w:cs="Times New Roman"/>
          <w:sz w:val="24"/>
          <w:szCs w:val="24"/>
          <w:lang w:val="ru-RU"/>
        </w:rPr>
        <w:t>предприятий и</w:t>
      </w:r>
      <w:r w:rsidR="00FE14C5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E14C5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принявшие требования настоящего</w:t>
      </w:r>
      <w:r w:rsidRPr="00FE14C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14C5">
        <w:rPr>
          <w:rFonts w:ascii="Times New Roman" w:hAnsi="Times New Roman" w:cs="Times New Roman"/>
          <w:sz w:val="24"/>
          <w:szCs w:val="24"/>
          <w:lang w:val="ru-RU"/>
        </w:rPr>
        <w:t>Положения.</w:t>
      </w:r>
    </w:p>
    <w:p w:rsidR="0063194A" w:rsidRPr="00193B12" w:rsidRDefault="0063194A" w:rsidP="0063194A">
      <w:pPr>
        <w:pStyle w:val="a3"/>
        <w:spacing w:before="1"/>
        <w:ind w:right="108" w:firstLine="7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Все участники</w:t>
      </w:r>
      <w:r w:rsidR="00FE14C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</w:t>
      </w:r>
      <w:r w:rsidRPr="00193B12">
        <w:rPr>
          <w:rFonts w:cs="Times New Roman"/>
          <w:sz w:val="24"/>
          <w:szCs w:val="24"/>
          <w:lang w:val="ru-RU"/>
        </w:rPr>
        <w:t>втопробега, обязаны соблюдать правила, инструкции</w:t>
      </w:r>
      <w:r w:rsidRPr="00193B1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и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порядок, врученные участникам лично в соответствующей точке встречи</w:t>
      </w:r>
      <w:r w:rsidRPr="00193B1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на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маршруте</w:t>
      </w:r>
      <w:r w:rsidRPr="00193B12">
        <w:rPr>
          <w:rFonts w:cs="Times New Roman"/>
          <w:spacing w:val="-5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</w:t>
      </w:r>
      <w:r w:rsidRPr="00193B12">
        <w:rPr>
          <w:rFonts w:cs="Times New Roman"/>
          <w:sz w:val="24"/>
          <w:szCs w:val="24"/>
          <w:lang w:val="ru-RU"/>
        </w:rPr>
        <w:t>втопробега.</w:t>
      </w:r>
    </w:p>
    <w:p w:rsidR="0063194A" w:rsidRPr="00854AE5" w:rsidRDefault="0063194A" w:rsidP="0063194A">
      <w:pPr>
        <w:pStyle w:val="a5"/>
        <w:numPr>
          <w:ilvl w:val="1"/>
          <w:numId w:val="2"/>
        </w:numPr>
        <w:tabs>
          <w:tab w:val="left" w:pos="1264"/>
        </w:tabs>
        <w:spacing w:line="298" w:lineRule="exact"/>
        <w:ind w:hanging="4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Экипажи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93B12">
        <w:rPr>
          <w:rFonts w:ascii="Times New Roman" w:hAnsi="Times New Roman" w:cs="Times New Roman"/>
          <w:sz w:val="24"/>
          <w:szCs w:val="24"/>
        </w:rPr>
        <w:t>втопробега</w:t>
      </w:r>
      <w:proofErr w:type="spellEnd"/>
      <w:r w:rsidRPr="00193B12">
        <w:rPr>
          <w:rFonts w:ascii="Times New Roman" w:hAnsi="Times New Roman" w:cs="Times New Roman"/>
          <w:sz w:val="24"/>
          <w:szCs w:val="24"/>
        </w:rPr>
        <w:t>.</w:t>
      </w:r>
    </w:p>
    <w:p w:rsidR="0063194A" w:rsidRPr="00193B12" w:rsidRDefault="0063194A" w:rsidP="0063194A">
      <w:pPr>
        <w:pStyle w:val="a3"/>
        <w:spacing w:before="1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Комплектование экипажей производится участниками самостоятельно с</w:t>
      </w:r>
      <w:r w:rsidRPr="00193B1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учетом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территориальности и требований статьи 4 настоящего</w:t>
      </w:r>
      <w:r w:rsidRPr="00193B12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Положения.</w:t>
      </w:r>
    </w:p>
    <w:p w:rsidR="0063194A" w:rsidRPr="00193B12" w:rsidRDefault="0063194A" w:rsidP="0063194A">
      <w:pPr>
        <w:pStyle w:val="a3"/>
        <w:spacing w:before="1"/>
        <w:ind w:right="110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Рекомендуется производить комплектование основных экипажей</w:t>
      </w:r>
      <w:r w:rsidRPr="00193B12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участниками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lastRenderedPageBreak/>
        <w:t>А</w:t>
      </w:r>
      <w:r w:rsidRPr="00193B12">
        <w:rPr>
          <w:rFonts w:cs="Times New Roman"/>
          <w:sz w:val="24"/>
          <w:szCs w:val="24"/>
          <w:lang w:val="ru-RU"/>
        </w:rPr>
        <w:t>втопробега по следующим</w:t>
      </w:r>
      <w:r w:rsidRPr="00193B12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критериям:</w:t>
      </w:r>
    </w:p>
    <w:p w:rsidR="0063194A" w:rsidRPr="00193B12" w:rsidRDefault="0063194A" w:rsidP="0063194A">
      <w:pPr>
        <w:pStyle w:val="a5"/>
        <w:numPr>
          <w:ilvl w:val="0"/>
          <w:numId w:val="3"/>
        </w:numPr>
        <w:tabs>
          <w:tab w:val="left" w:pos="962"/>
        </w:tabs>
        <w:spacing w:line="298" w:lineRule="exact"/>
        <w:ind w:left="961" w:hanging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не более трех участников на одно легковое автотранспортное</w:t>
      </w:r>
      <w:r w:rsidRPr="00193B1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средство.</w:t>
      </w:r>
    </w:p>
    <w:p w:rsidR="0063194A" w:rsidRPr="00193B12" w:rsidRDefault="0063194A" w:rsidP="0063194A">
      <w:pPr>
        <w:pStyle w:val="a3"/>
        <w:ind w:right="101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Ответственность за комплектование экипажей, техническое</w:t>
      </w:r>
      <w:r w:rsidRPr="00193B1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состояние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автотранспортных средств, укомплектование необходимым снаряжением</w:t>
      </w:r>
      <w:r w:rsidRPr="00193B12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и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 xml:space="preserve">инвентарем, </w:t>
      </w:r>
      <w:r w:rsidR="00FE14C5">
        <w:rPr>
          <w:rFonts w:cs="Times New Roman"/>
          <w:sz w:val="24"/>
          <w:szCs w:val="24"/>
          <w:lang w:val="ru-RU"/>
        </w:rPr>
        <w:t xml:space="preserve">оформление автомобильного средства символикой определенного вида (флаги, георгиевские ленточки, цветы для возложения у памятников и обелисков  и др.),  </w:t>
      </w:r>
      <w:r w:rsidRPr="00193B12">
        <w:rPr>
          <w:rFonts w:cs="Times New Roman"/>
          <w:sz w:val="24"/>
          <w:szCs w:val="24"/>
          <w:lang w:val="ru-RU"/>
        </w:rPr>
        <w:t>а также за координацию с экипажами и другие общие</w:t>
      </w:r>
      <w:r w:rsidRPr="00193B1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вопросы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возлагается на водителей экипажей.</w:t>
      </w:r>
    </w:p>
    <w:p w:rsidR="0063194A" w:rsidRPr="00193B12" w:rsidRDefault="0063194A" w:rsidP="0063194A">
      <w:pPr>
        <w:pStyle w:val="a3"/>
        <w:spacing w:before="1"/>
        <w:ind w:right="106" w:firstLine="70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Список экипажей формируется в период подготовки к А</w:t>
      </w:r>
      <w:r w:rsidRPr="00193B12">
        <w:rPr>
          <w:rFonts w:cs="Times New Roman"/>
          <w:sz w:val="24"/>
          <w:szCs w:val="24"/>
          <w:lang w:val="ru-RU"/>
        </w:rPr>
        <w:t>втопробегу.</w:t>
      </w:r>
    </w:p>
    <w:p w:rsidR="0063194A" w:rsidRPr="00193B12" w:rsidRDefault="0063194A" w:rsidP="0063194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5F7084" w:rsidRDefault="0063194A" w:rsidP="0063194A">
      <w:pPr>
        <w:pStyle w:val="a3"/>
        <w:ind w:left="2115" w:right="2121" w:firstLine="0"/>
        <w:jc w:val="center"/>
        <w:rPr>
          <w:rFonts w:cs="Times New Roman"/>
          <w:sz w:val="24"/>
          <w:szCs w:val="24"/>
          <w:lang w:val="ru-RU"/>
        </w:rPr>
      </w:pPr>
      <w:r w:rsidRPr="005F7084">
        <w:rPr>
          <w:rFonts w:cs="Times New Roman"/>
          <w:sz w:val="24"/>
          <w:szCs w:val="24"/>
          <w:lang w:val="ru-RU"/>
        </w:rPr>
        <w:t>3.Порядок организации и проведения</w:t>
      </w:r>
      <w:r w:rsidRPr="005F7084">
        <w:rPr>
          <w:rFonts w:cs="Times New Roman"/>
          <w:spacing w:val="-1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А</w:t>
      </w:r>
      <w:r w:rsidRPr="005F7084">
        <w:rPr>
          <w:rFonts w:cs="Times New Roman"/>
          <w:sz w:val="24"/>
          <w:szCs w:val="24"/>
          <w:lang w:val="ru-RU"/>
        </w:rPr>
        <w:t>втопробега</w:t>
      </w:r>
    </w:p>
    <w:p w:rsidR="0063194A" w:rsidRPr="005F7084" w:rsidRDefault="0063194A" w:rsidP="006319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283"/>
        </w:tabs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управление планированием и проведением автопробега</w:t>
      </w:r>
      <w:r w:rsidRPr="00193B1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Pr="00193B1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Комитетом по культуре, физической культуре, спорту, туризму и работе с молодежью администрации Талдомского муниципального района  (далее – Организатор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193B1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193B1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 настоящего Положения, при координации с</w:t>
      </w:r>
      <w:r w:rsidRPr="00193B1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территориальными и другими организациями, участвующими в подготовке</w:t>
      </w:r>
      <w:r w:rsidRPr="00193B1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93B1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 мероприятий в населенных</w:t>
      </w:r>
      <w:r w:rsidRPr="00193B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пунктах.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338"/>
        </w:tabs>
        <w:spacing w:before="1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 </w:t>
      </w:r>
      <w:r w:rsidRPr="00D05BEE">
        <w:rPr>
          <w:rFonts w:ascii="Times New Roman" w:hAnsi="Times New Roman" w:cs="Times New Roman"/>
          <w:b/>
          <w:sz w:val="24"/>
          <w:szCs w:val="24"/>
          <w:lang w:val="ru-RU"/>
        </w:rPr>
        <w:t>сбор и обработку информации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, и на</w:t>
      </w:r>
      <w:r w:rsidRPr="00193B1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гласованных с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территориальными и другими</w:t>
      </w:r>
      <w:r w:rsidRPr="00193B1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организациями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планов мероп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риятий, </w:t>
      </w:r>
      <w:r w:rsidRPr="00D05BEE">
        <w:rPr>
          <w:rFonts w:ascii="Times New Roman" w:hAnsi="Times New Roman" w:cs="Times New Roman"/>
          <w:sz w:val="24"/>
          <w:szCs w:val="24"/>
          <w:lang w:val="ru-RU"/>
        </w:rPr>
        <w:t>в срок</w:t>
      </w:r>
      <w:r w:rsidRPr="00D05B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061B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апреля 2016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года разрабатывает и</w:t>
      </w:r>
      <w:r w:rsidRPr="00193B12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общий план</w:t>
      </w:r>
      <w:r w:rsidRPr="00193B1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341"/>
        </w:tabs>
        <w:spacing w:before="47"/>
        <w:ind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Общее управление экипажами автопробега с контрольной точки</w:t>
      </w:r>
      <w:r w:rsidRPr="00193B1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сбора</w:t>
      </w:r>
      <w:r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экипажей </w:t>
      </w:r>
      <w:r>
        <w:rPr>
          <w:rFonts w:ascii="Times New Roman" w:hAnsi="Times New Roman" w:cs="Times New Roman"/>
          <w:sz w:val="24"/>
          <w:szCs w:val="24"/>
          <w:lang w:val="ru-RU"/>
        </w:rPr>
        <w:t>2 мая 201</w:t>
      </w:r>
      <w:r w:rsidR="00061B7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алдоме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 контрольной точки завершения Автопробега осуществляет </w:t>
      </w:r>
      <w:r w:rsidRPr="00D05BEE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Автопробега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, избранный и утвержденный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Pr="00193B1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D05BEE">
        <w:rPr>
          <w:rFonts w:ascii="Times New Roman" w:hAnsi="Times New Roman" w:cs="Times New Roman"/>
          <w:b/>
          <w:sz w:val="24"/>
          <w:szCs w:val="24"/>
          <w:lang w:val="ru-RU"/>
        </w:rPr>
        <w:t>до 26 апреля 201</w:t>
      </w:r>
      <w:r w:rsidR="00061B73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D05BE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D05BEE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321"/>
        </w:tabs>
        <w:ind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 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 несет ответственность за порядок</w:t>
      </w:r>
      <w:r w:rsidRPr="00193B1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следования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всех экипажей в автоколонне, выполнение требований общественной безопасности</w:t>
      </w:r>
      <w:r w:rsidRPr="00193B1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правил дорожного движения, соблюдение графика и маршрута</w:t>
      </w:r>
      <w:r w:rsidRPr="00193B1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втопробега,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исполнение общего плана мероприятий. При необходимости,</w:t>
      </w:r>
      <w:r w:rsidRPr="00193B12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 вправе временно делегировать свои полномочия одному из</w:t>
      </w:r>
      <w:r w:rsidRPr="00193B1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экипажей на отдельных участках маршрута,</w:t>
      </w:r>
      <w:r w:rsidRPr="00193B1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участники являются временными Ответственными за участок маршрута</w:t>
      </w:r>
      <w:r w:rsidRPr="00193B1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309"/>
        </w:tabs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участники экипажей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обязаны</w:t>
      </w:r>
      <w:r w:rsidRPr="00193B1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193B1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настоящего Положения и решения, принимаемые</w:t>
      </w:r>
      <w:r w:rsidRPr="00193B1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Руководителем</w:t>
      </w:r>
      <w:r w:rsidRPr="00193B1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втопробега или назначенным им временным Ответственным за участок</w:t>
      </w:r>
      <w:r w:rsidRPr="00193B1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93B12">
        <w:rPr>
          <w:rFonts w:ascii="Times New Roman" w:eastAsia="Times New Roman" w:hAnsi="Times New Roman" w:cs="Times New Roman"/>
          <w:sz w:val="24"/>
          <w:szCs w:val="24"/>
          <w:lang w:val="ru-RU"/>
        </w:rPr>
        <w:t>маршрута.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300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3B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193B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193B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193B1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3B1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маршрута</w:t>
      </w:r>
      <w:r w:rsidRPr="00193B1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автопробега,</w:t>
      </w:r>
      <w:r w:rsidRPr="00193B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193B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193B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территориал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ьных планов мероприятий, для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экипажей</w:t>
      </w:r>
      <w:r w:rsidRPr="00193B1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вводится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следующий порядок действий на случай технической</w:t>
      </w:r>
      <w:r w:rsidRPr="00193B1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неисправности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автотранспортного</w:t>
      </w:r>
      <w:r w:rsidRPr="00193B1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средства:</w:t>
      </w:r>
    </w:p>
    <w:p w:rsidR="0063194A" w:rsidRPr="00193B12" w:rsidRDefault="0063194A" w:rsidP="0063194A">
      <w:pPr>
        <w:pStyle w:val="a3"/>
        <w:spacing w:before="1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193B12">
        <w:rPr>
          <w:rFonts w:cs="Times New Roman"/>
          <w:sz w:val="24"/>
          <w:szCs w:val="24"/>
          <w:lang w:val="ru-RU"/>
        </w:rPr>
        <w:t>В</w:t>
      </w:r>
      <w:r w:rsidRPr="00193B1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случае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поломки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одного</w:t>
      </w:r>
      <w:r w:rsidRPr="00193B1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из</w:t>
      </w:r>
      <w:r w:rsidRPr="00193B1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автотранспортных</w:t>
      </w:r>
      <w:r w:rsidRPr="00193B1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средств</w:t>
      </w:r>
      <w:r>
        <w:rPr>
          <w:rFonts w:cs="Times New Roman"/>
          <w:sz w:val="24"/>
          <w:szCs w:val="24"/>
          <w:lang w:val="ru-RU"/>
        </w:rPr>
        <w:t xml:space="preserve"> участники А</w:t>
      </w:r>
      <w:r w:rsidRPr="00193B12">
        <w:rPr>
          <w:rFonts w:cs="Times New Roman"/>
          <w:sz w:val="24"/>
          <w:szCs w:val="24"/>
          <w:lang w:val="ru-RU"/>
        </w:rPr>
        <w:t>втопробега принимают совместные меры</w:t>
      </w:r>
      <w:r w:rsidRPr="00193B1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к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оперативному устранению неисправности. В таких случаях увеличение</w:t>
      </w:r>
      <w:r w:rsidRPr="00193B1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графика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движения</w:t>
      </w:r>
      <w:r w:rsidRPr="00193B1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на</w:t>
      </w:r>
      <w:r w:rsidRPr="00193B1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одном</w:t>
      </w:r>
      <w:r w:rsidRPr="00193B1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отдельном</w:t>
      </w:r>
      <w:r w:rsidRPr="00193B12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участке</w:t>
      </w:r>
      <w:r w:rsidRPr="00193B12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маршрута</w:t>
      </w:r>
      <w:r w:rsidRPr="00193B1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допускается</w:t>
      </w:r>
      <w:r w:rsidRPr="00193B12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на</w:t>
      </w:r>
      <w:r w:rsidRPr="00193B1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период</w:t>
      </w:r>
      <w:r w:rsidRPr="00193B1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времени</w:t>
      </w:r>
      <w:r w:rsidRPr="00193B12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не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 xml:space="preserve">более </w:t>
      </w:r>
      <w:r w:rsidR="00061B73">
        <w:rPr>
          <w:rFonts w:cs="Times New Roman"/>
          <w:sz w:val="24"/>
          <w:szCs w:val="24"/>
          <w:lang w:val="ru-RU"/>
        </w:rPr>
        <w:t>1</w:t>
      </w:r>
      <w:r>
        <w:rPr>
          <w:rFonts w:cs="Times New Roman"/>
          <w:sz w:val="24"/>
          <w:szCs w:val="24"/>
          <w:lang w:val="ru-RU"/>
        </w:rPr>
        <w:t>0 минут</w:t>
      </w:r>
      <w:r w:rsidRPr="00193B12">
        <w:rPr>
          <w:rFonts w:cs="Times New Roman"/>
          <w:sz w:val="24"/>
          <w:szCs w:val="24"/>
          <w:lang w:val="ru-RU"/>
        </w:rPr>
        <w:t>. Если в течени</w:t>
      </w:r>
      <w:r w:rsidR="00061B73">
        <w:rPr>
          <w:rFonts w:cs="Times New Roman"/>
          <w:sz w:val="24"/>
          <w:szCs w:val="24"/>
          <w:lang w:val="ru-RU"/>
        </w:rPr>
        <w:t>е</w:t>
      </w:r>
      <w:r w:rsidRPr="00193B12">
        <w:rPr>
          <w:rFonts w:cs="Times New Roman"/>
          <w:sz w:val="24"/>
          <w:szCs w:val="24"/>
          <w:lang w:val="ru-RU"/>
        </w:rPr>
        <w:t xml:space="preserve"> установленного времени</w:t>
      </w:r>
      <w:r w:rsidRPr="00193B1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устранить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неисправн</w:t>
      </w:r>
      <w:r>
        <w:rPr>
          <w:rFonts w:cs="Times New Roman"/>
          <w:sz w:val="24"/>
          <w:szCs w:val="24"/>
          <w:lang w:val="ru-RU"/>
        </w:rPr>
        <w:t>ость не удается, Руководителем А</w:t>
      </w:r>
      <w:r w:rsidRPr="00193B12">
        <w:rPr>
          <w:rFonts w:cs="Times New Roman"/>
          <w:sz w:val="24"/>
          <w:szCs w:val="24"/>
          <w:lang w:val="ru-RU"/>
        </w:rPr>
        <w:t>втопробега принимается решение</w:t>
      </w:r>
      <w:r w:rsidRPr="00193B12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об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оставлении неисправного автотранспортного средства и продолжении</w:t>
      </w:r>
      <w:r w:rsidRPr="00193B1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движения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других экипажей, экипаж неисправного транспортного средства</w:t>
      </w:r>
      <w:r w:rsidRPr="00193B1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самостоятельно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устраняет неисправность, после чего возвращается обратно по месту</w:t>
      </w:r>
      <w:r w:rsidRPr="00193B12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постоянного</w:t>
      </w:r>
      <w:r w:rsidRPr="00193B12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cs="Times New Roman"/>
          <w:sz w:val="24"/>
          <w:szCs w:val="24"/>
          <w:lang w:val="ru-RU"/>
        </w:rPr>
        <w:t>местонахождения.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348"/>
        </w:tabs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В случае дорожно-транспортных происшествий с участием любого</w:t>
      </w:r>
      <w:r w:rsidRPr="00193B1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экипажей, 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втопробегом принимаются обязательные общепринятые</w:t>
      </w:r>
      <w:r w:rsidRPr="00193B1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предусмотренные правилами дорожного движения и законодательством</w:t>
      </w:r>
      <w:r w:rsidRPr="00193B1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Федерации действия, после выполнения которых, возобновляется движение</w:t>
      </w:r>
      <w:r w:rsidRPr="00193B1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маршруту</w:t>
      </w:r>
      <w:r w:rsidRPr="00193B1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B7217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285"/>
        </w:tabs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B12">
        <w:rPr>
          <w:rFonts w:ascii="Times New Roman" w:hAnsi="Times New Roman" w:cs="Times New Roman"/>
          <w:sz w:val="24"/>
          <w:szCs w:val="24"/>
          <w:lang w:val="ru-RU"/>
        </w:rPr>
        <w:t>В случая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опоздания к старту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экипажа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остальные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экипажи</w:t>
      </w:r>
      <w:r w:rsidRPr="00193B12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задерживаются и следуют по маршруту согласно графику</w:t>
      </w:r>
      <w:r w:rsidRPr="00193B1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втопробега.</w:t>
      </w:r>
    </w:p>
    <w:p w:rsidR="0063194A" w:rsidRPr="00193B12" w:rsidRDefault="0063194A" w:rsidP="0063194A">
      <w:pPr>
        <w:pStyle w:val="a5"/>
        <w:numPr>
          <w:ilvl w:val="1"/>
          <w:numId w:val="1"/>
        </w:numPr>
        <w:tabs>
          <w:tab w:val="left" w:pos="1446"/>
        </w:tabs>
        <w:spacing w:before="47"/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завершении А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втопробега организации, участвующие в подготовке</w:t>
      </w:r>
      <w:r w:rsidRPr="00193B12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проведении автопробега, выполняют все необходимые действия, связанные</w:t>
      </w:r>
      <w:r w:rsidRPr="00193B1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информационным освещением мероприятия, а также предоставлением отчетов</w:t>
      </w:r>
      <w:r w:rsidRPr="00193B1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общественные, коммерческие и государственные организации, если</w:t>
      </w:r>
      <w:r w:rsidRPr="00193B1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предусмотрено требованиями настоящего Положения, договорами о</w:t>
      </w:r>
      <w:r w:rsidRPr="00193B1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спонсорской</w:t>
      </w:r>
      <w:r w:rsidRPr="00193B12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помощи, законодательством РФ или иными обязательствами и</w:t>
      </w:r>
      <w:r w:rsidRPr="00193B1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  <w:lang w:val="ru-RU"/>
        </w:rPr>
        <w:t>договоренностями.</w:t>
      </w:r>
    </w:p>
    <w:p w:rsidR="0063194A" w:rsidRDefault="0063194A" w:rsidP="006319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Сроки подачи заявки на участие в Автопробеге</w:t>
      </w:r>
    </w:p>
    <w:p w:rsidR="0063194A" w:rsidRDefault="0063194A" w:rsidP="006319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FE14C5">
      <w:pPr>
        <w:pStyle w:val="a5"/>
        <w:numPr>
          <w:ilvl w:val="1"/>
          <w:numId w:val="11"/>
        </w:numPr>
        <w:tabs>
          <w:tab w:val="left" w:pos="709"/>
        </w:tabs>
        <w:spacing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4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Заявки на участие</w:t>
      </w:r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Автопробеге подаются со</w:t>
      </w:r>
      <w:r w:rsid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гласно Приложению №1 настоящего </w:t>
      </w:r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Положения в срок </w:t>
      </w:r>
      <w:r w:rsidRPr="00FE14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 2</w:t>
      </w:r>
      <w:r w:rsidR="00061B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FE14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апреля 201</w:t>
      </w:r>
      <w:r w:rsidR="00061B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FE14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формате </w:t>
      </w:r>
      <w:r w:rsidRPr="00FE14C5">
        <w:rPr>
          <w:rFonts w:ascii="Times New Roman" w:eastAsia="Times New Roman" w:hAnsi="Times New Roman" w:cs="Times New Roman"/>
          <w:sz w:val="24"/>
          <w:szCs w:val="24"/>
        </w:rPr>
        <w:t>Word</w:t>
      </w:r>
      <w:r w:rsidRPr="00FE14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proofErr w:type="gramStart"/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>.п</w:t>
      </w:r>
      <w:proofErr w:type="gramEnd"/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>очту</w:t>
      </w:r>
      <w:proofErr w:type="spellEnd"/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Pr="00FE14C5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taldom.molodezh@yandex.ru</w:t>
        </w:r>
      </w:hyperlink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r w:rsidR="00061B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пометкой «заявка на автопробег»</w:t>
      </w:r>
      <w:r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B7217" w:rsidRPr="00FE14C5" w:rsidRDefault="005B7217" w:rsidP="00FE14C5">
      <w:pPr>
        <w:pStyle w:val="a5"/>
        <w:numPr>
          <w:ilvl w:val="1"/>
          <w:numId w:val="11"/>
        </w:numPr>
        <w:tabs>
          <w:tab w:val="left" w:pos="709"/>
        </w:tabs>
        <w:spacing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 заявки на участие в Автопробеге автоматически является согласием с указанными в данном Положении условиями проведения Автопробега.</w:t>
      </w:r>
    </w:p>
    <w:p w:rsidR="0063194A" w:rsidRPr="00854AE5" w:rsidRDefault="0063194A" w:rsidP="0063194A">
      <w:pPr>
        <w:tabs>
          <w:tab w:val="left" w:pos="709"/>
        </w:tabs>
        <w:spacing w:line="298" w:lineRule="exact"/>
        <w:ind w:left="8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455F44" w:rsidRDefault="0063194A" w:rsidP="0063194A">
      <w:pPr>
        <w:tabs>
          <w:tab w:val="left" w:pos="2834"/>
        </w:tabs>
        <w:ind w:left="25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455F44">
        <w:rPr>
          <w:rFonts w:ascii="Times New Roman" w:hAnsi="Times New Roman" w:cs="Times New Roman"/>
          <w:sz w:val="24"/>
          <w:szCs w:val="24"/>
          <w:lang w:val="ru-RU"/>
        </w:rPr>
        <w:t>Финансирование экипажей Автопробега</w:t>
      </w:r>
    </w:p>
    <w:p w:rsidR="0063194A" w:rsidRPr="00455F44" w:rsidRDefault="0063194A" w:rsidP="0063194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FE14C5" w:rsidRDefault="00FE14C5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Финансирование всех категорий экипажей Автопробега обеспечивается</w:t>
      </w:r>
      <w:r w:rsidR="0063194A" w:rsidRPr="00FE14C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участниками самостоятельно, из собственных средств или из привлекаемых</w:t>
      </w:r>
      <w:r w:rsidR="0063194A" w:rsidRPr="00FE14C5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частных лиц и организаций - спонсоров или из других</w:t>
      </w:r>
      <w:r w:rsidR="0063194A" w:rsidRPr="00FE14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источников.</w:t>
      </w:r>
    </w:p>
    <w:p w:rsidR="0063194A" w:rsidRPr="00FE14C5" w:rsidRDefault="00FE14C5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14C5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Любые обязательства и условия, озвучиваемые устно или</w:t>
      </w:r>
      <w:r w:rsidR="0063194A" w:rsidRPr="00FE14C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оформляемые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документально в соглашениях с источниками финансирования,</w:t>
      </w:r>
      <w:r w:rsidR="0063194A" w:rsidRPr="00FE14C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рекомендуется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предварительно согласовывать с руководителями организаций, участвующих</w:t>
      </w:r>
      <w:r w:rsidR="0063194A" w:rsidRPr="00FE14C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подготовке и проведении</w:t>
      </w:r>
      <w:r w:rsidR="0063194A" w:rsidRPr="00FE14C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Автопробега.</w:t>
      </w:r>
    </w:p>
    <w:p w:rsidR="0063194A" w:rsidRPr="00FE14C5" w:rsidRDefault="0063194A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193B12" w:rsidRDefault="0063194A" w:rsidP="0063194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455F44" w:rsidRDefault="0063194A" w:rsidP="0063194A">
      <w:pPr>
        <w:tabs>
          <w:tab w:val="left" w:pos="3463"/>
        </w:tabs>
        <w:ind w:left="25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455F44">
        <w:rPr>
          <w:rFonts w:ascii="Times New Roman" w:hAnsi="Times New Roman" w:cs="Times New Roman"/>
          <w:sz w:val="24"/>
          <w:szCs w:val="24"/>
          <w:lang w:val="ru-RU"/>
        </w:rPr>
        <w:t>Информация об</w:t>
      </w:r>
      <w:r w:rsidRPr="00455F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5F44">
        <w:rPr>
          <w:rFonts w:ascii="Times New Roman" w:hAnsi="Times New Roman" w:cs="Times New Roman"/>
          <w:sz w:val="24"/>
          <w:szCs w:val="24"/>
          <w:lang w:val="ru-RU"/>
        </w:rPr>
        <w:t>автопробеге</w:t>
      </w:r>
    </w:p>
    <w:p w:rsidR="0063194A" w:rsidRPr="00455F44" w:rsidRDefault="0063194A" w:rsidP="0063194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FE14C5" w:rsidRDefault="00FE14C5" w:rsidP="00FE14C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Вся</w:t>
      </w:r>
      <w:r w:rsidR="0063194A" w:rsidRPr="00FE14C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 w:rsidR="0063194A" w:rsidRPr="00FE14C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194A" w:rsidRPr="00FE14C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автопробеге</w:t>
      </w:r>
      <w:r w:rsidR="0063194A" w:rsidRPr="00FE14C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–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текстовые,</w:t>
      </w:r>
      <w:r w:rsidR="0063194A" w:rsidRPr="00FE14C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фото-</w:t>
      </w:r>
      <w:r w:rsidR="0063194A" w:rsidRPr="00FE14C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3194A" w:rsidRPr="00FE14C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виде</w:t>
      </w:r>
      <w:proofErr w:type="gramStart"/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63194A" w:rsidRPr="00FE14C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="0063194A" w:rsidRPr="00FE14C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– является</w:t>
      </w:r>
      <w:r w:rsidR="0063194A" w:rsidRPr="00FE14C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общедоступной</w:t>
      </w:r>
      <w:r w:rsidR="0063194A" w:rsidRPr="00FE14C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3194A" w:rsidRPr="00FE14C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не принадлежащей</w:t>
      </w:r>
      <w:r w:rsidR="0063194A" w:rsidRPr="00FE14C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какому-либо</w:t>
      </w:r>
      <w:r w:rsidR="0063194A" w:rsidRPr="00FE14C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одному</w:t>
      </w:r>
      <w:r w:rsidR="0063194A" w:rsidRPr="00FE14C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63194A" w:rsidRPr="00FE14C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нескольким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физическим или юридическим лицам, а также разрешенной для публикации</w:t>
      </w:r>
      <w:r w:rsidR="0063194A" w:rsidRPr="00FE14C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ретрансляции в печатных, телевизионных и электронных средствах</w:t>
      </w:r>
      <w:r w:rsidR="0063194A" w:rsidRPr="00FE14C5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</w:p>
    <w:p w:rsidR="0063194A" w:rsidRPr="00FE14C5" w:rsidRDefault="00FE14C5" w:rsidP="00FE14C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Официальным информатором Автопробега является</w:t>
      </w:r>
      <w:r w:rsidR="0063194A" w:rsidRPr="00FE14C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 xml:space="preserve">Комитет по культуре, физической культуре, спорту, туризму и работе с молодежью администрации Талдомского муниципального района </w:t>
      </w:r>
    </w:p>
    <w:p w:rsidR="00FE14C5" w:rsidRDefault="00FE14C5" w:rsidP="00FE14C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Вся информация о подготовке и проведении Автопробега публикуется</w:t>
      </w:r>
      <w:r w:rsidR="0063194A" w:rsidRPr="00FE14C5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 xml:space="preserve">сайте Комитета по культуре, физической культуре, спорту, туризму и работе с молодежью администрации Талдомского муниципального района: </w:t>
      </w:r>
      <w:proofErr w:type="spellStart"/>
      <w:r w:rsidR="0063194A" w:rsidRPr="00FE14C5">
        <w:rPr>
          <w:rFonts w:ascii="Times New Roman" w:hAnsi="Times New Roman" w:cs="Times New Roman"/>
          <w:sz w:val="24"/>
          <w:szCs w:val="24"/>
        </w:rPr>
        <w:t>komkulttald</w:t>
      </w:r>
      <w:proofErr w:type="spellEnd"/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3194A" w:rsidRPr="00FE14C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3194A" w:rsidRPr="00FE14C5" w:rsidRDefault="00FE14C5" w:rsidP="00FE14C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6.4.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С печатными, телевизионными и электронными средствами</w:t>
      </w:r>
      <w:r w:rsidR="0063194A" w:rsidRPr="00FE14C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информации, заинтересованными в получении информации</w:t>
      </w:r>
      <w:r w:rsidR="0063194A" w:rsidRPr="00FE14C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подготовке и проведении мероприятия,</w:t>
      </w:r>
      <w:r w:rsidR="0063194A" w:rsidRPr="00FE14C5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63194A" w:rsidRPr="00FE14C5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связаться с Организатором.</w:t>
      </w:r>
    </w:p>
    <w:p w:rsidR="0063194A" w:rsidRPr="00FE14C5" w:rsidRDefault="0063194A" w:rsidP="00FE14C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5B7217" w:rsidRDefault="005B7217" w:rsidP="0063194A">
      <w:pPr>
        <w:tabs>
          <w:tab w:val="left" w:pos="4507"/>
        </w:tabs>
        <w:ind w:left="2573"/>
        <w:rPr>
          <w:rFonts w:ascii="Times New Roman" w:hAnsi="Times New Roman" w:cs="Times New Roman"/>
          <w:sz w:val="24"/>
          <w:szCs w:val="24"/>
          <w:lang w:val="ru-RU"/>
        </w:rPr>
      </w:pPr>
    </w:p>
    <w:p w:rsidR="005B7217" w:rsidRDefault="005B7217" w:rsidP="0063194A">
      <w:pPr>
        <w:tabs>
          <w:tab w:val="left" w:pos="4507"/>
        </w:tabs>
        <w:ind w:left="2573"/>
        <w:rPr>
          <w:rFonts w:ascii="Times New Roman" w:hAnsi="Times New Roman" w:cs="Times New Roman"/>
          <w:sz w:val="24"/>
          <w:szCs w:val="24"/>
          <w:lang w:val="ru-RU"/>
        </w:rPr>
      </w:pPr>
    </w:p>
    <w:p w:rsidR="005B7217" w:rsidRDefault="005B7217" w:rsidP="0063194A">
      <w:pPr>
        <w:tabs>
          <w:tab w:val="left" w:pos="4507"/>
        </w:tabs>
        <w:ind w:left="2573"/>
        <w:rPr>
          <w:rFonts w:ascii="Times New Roman" w:hAnsi="Times New Roman" w:cs="Times New Roman"/>
          <w:sz w:val="24"/>
          <w:szCs w:val="24"/>
          <w:lang w:val="ru-RU"/>
        </w:rPr>
      </w:pPr>
    </w:p>
    <w:p w:rsidR="00061B73" w:rsidRDefault="00061B73" w:rsidP="0063194A">
      <w:pPr>
        <w:tabs>
          <w:tab w:val="left" w:pos="4507"/>
        </w:tabs>
        <w:ind w:left="2573"/>
        <w:rPr>
          <w:rFonts w:ascii="Times New Roman" w:hAnsi="Times New Roman" w:cs="Times New Roman"/>
          <w:sz w:val="24"/>
          <w:szCs w:val="24"/>
          <w:lang w:val="ru-RU"/>
        </w:rPr>
      </w:pPr>
    </w:p>
    <w:p w:rsidR="00061B73" w:rsidRDefault="00061B73" w:rsidP="0063194A">
      <w:pPr>
        <w:tabs>
          <w:tab w:val="left" w:pos="4507"/>
        </w:tabs>
        <w:ind w:left="2573"/>
        <w:rPr>
          <w:rFonts w:ascii="Times New Roman" w:hAnsi="Times New Roman" w:cs="Times New Roman"/>
          <w:sz w:val="24"/>
          <w:szCs w:val="24"/>
          <w:lang w:val="ru-RU"/>
        </w:rPr>
      </w:pPr>
    </w:p>
    <w:p w:rsidR="0063194A" w:rsidRPr="00455F44" w:rsidRDefault="0063194A" w:rsidP="0063194A">
      <w:pPr>
        <w:tabs>
          <w:tab w:val="left" w:pos="4507"/>
        </w:tabs>
        <w:ind w:left="25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</w:t>
      </w:r>
      <w:r w:rsidRPr="00455F44">
        <w:rPr>
          <w:rFonts w:ascii="Times New Roman" w:hAnsi="Times New Roman" w:cs="Times New Roman"/>
          <w:sz w:val="24"/>
          <w:szCs w:val="24"/>
          <w:lang w:val="ru-RU"/>
        </w:rPr>
        <w:t>Контакты</w:t>
      </w:r>
    </w:p>
    <w:p w:rsidR="0063194A" w:rsidRPr="00455F44" w:rsidRDefault="0063194A" w:rsidP="0063194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FE14C5" w:rsidRDefault="00FE14C5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</w:t>
      </w:r>
      <w:r w:rsidR="0063194A" w:rsidRPr="00FE14C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hyperlink r:id="rId6" w:history="1">
        <w:r w:rsidR="0063194A" w:rsidRPr="00FE14C5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taldom.molodezh@yandex.ru</w:t>
        </w:r>
      </w:hyperlink>
      <w:r w:rsidR="0063194A" w:rsidRPr="00FE14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3194A" w:rsidRPr="00FE14C5" w:rsidRDefault="00061B73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Официальная информация по автопробегу располагается на Официальном сайте: </w:t>
      </w:r>
      <w:proofErr w:type="spellStart"/>
      <w:r w:rsidR="0063194A" w:rsidRPr="00FE14C5">
        <w:rPr>
          <w:rFonts w:ascii="Times New Roman" w:hAnsi="Times New Roman" w:cs="Times New Roman"/>
          <w:sz w:val="24"/>
          <w:szCs w:val="24"/>
        </w:rPr>
        <w:t>komkulttald</w:t>
      </w:r>
      <w:proofErr w:type="spellEnd"/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3194A" w:rsidRPr="00FE14C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3194A" w:rsidRPr="00FE14C5" w:rsidRDefault="00FE14C5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061B73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 xml:space="preserve">И.о. Комитета по культуре, физической культуре, спорту, туризму и работе с молодежью администрации Талдомского муниципального района </w:t>
      </w:r>
      <w:proofErr w:type="spellStart"/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>Жирнова</w:t>
      </w:r>
      <w:proofErr w:type="spellEnd"/>
      <w:r w:rsidR="0063194A" w:rsidRPr="00FE14C5">
        <w:rPr>
          <w:rFonts w:ascii="Times New Roman" w:hAnsi="Times New Roman" w:cs="Times New Roman"/>
          <w:sz w:val="24"/>
          <w:szCs w:val="24"/>
          <w:lang w:val="ru-RU"/>
        </w:rPr>
        <w:t xml:space="preserve"> Елена Николаевна: 8(496) 203-33-25 (доб.142)</w:t>
      </w:r>
    </w:p>
    <w:p w:rsidR="0063194A" w:rsidRPr="00FE14C5" w:rsidRDefault="0063194A" w:rsidP="00FE14C5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14C5" w:rsidRDefault="00FE14C5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7217" w:rsidRDefault="005B7217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7217" w:rsidRDefault="005B7217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6EB" w:rsidRDefault="00E106EB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06EB" w:rsidRDefault="00E106EB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7217" w:rsidRDefault="005B7217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Default="0063194A" w:rsidP="0063194A">
      <w:pPr>
        <w:tabs>
          <w:tab w:val="left" w:pos="1264"/>
        </w:tabs>
        <w:spacing w:before="1"/>
        <w:ind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194A" w:rsidRPr="005C31AA" w:rsidRDefault="0063194A" w:rsidP="0063194A">
      <w:pPr>
        <w:pStyle w:val="a7"/>
        <w:jc w:val="right"/>
        <w:rPr>
          <w:rFonts w:ascii="Times New Roman" w:hAnsi="Times New Roman" w:cs="Times New Roman"/>
          <w:lang w:val="ru-RU"/>
        </w:rPr>
      </w:pPr>
      <w:r w:rsidRPr="005C31AA">
        <w:rPr>
          <w:rFonts w:ascii="Times New Roman" w:hAnsi="Times New Roman" w:cs="Times New Roman"/>
          <w:lang w:val="ru-RU"/>
        </w:rPr>
        <w:t>Приложение №</w:t>
      </w:r>
      <w:r w:rsidR="00FE14C5">
        <w:rPr>
          <w:rFonts w:ascii="Times New Roman" w:hAnsi="Times New Roman" w:cs="Times New Roman"/>
          <w:lang w:val="ru-RU"/>
        </w:rPr>
        <w:t>1</w:t>
      </w:r>
    </w:p>
    <w:p w:rsidR="0063194A" w:rsidRPr="005C31AA" w:rsidRDefault="0063194A" w:rsidP="0063194A">
      <w:pPr>
        <w:pStyle w:val="a7"/>
        <w:jc w:val="right"/>
        <w:rPr>
          <w:rFonts w:ascii="Times New Roman" w:hAnsi="Times New Roman" w:cs="Times New Roman"/>
          <w:lang w:val="ru-RU"/>
        </w:rPr>
      </w:pPr>
      <w:r w:rsidRPr="005C31AA">
        <w:rPr>
          <w:rFonts w:ascii="Times New Roman" w:hAnsi="Times New Roman" w:cs="Times New Roman"/>
          <w:lang w:val="ru-RU"/>
        </w:rPr>
        <w:t xml:space="preserve">к Положению </w:t>
      </w:r>
    </w:p>
    <w:p w:rsidR="0063194A" w:rsidRPr="005C31AA" w:rsidRDefault="0063194A" w:rsidP="0063194A">
      <w:pPr>
        <w:pStyle w:val="a7"/>
        <w:jc w:val="right"/>
        <w:rPr>
          <w:rFonts w:ascii="Times New Roman" w:hAnsi="Times New Roman" w:cs="Times New Roman"/>
          <w:lang w:val="ru-RU"/>
        </w:rPr>
      </w:pPr>
      <w:r w:rsidRPr="005C31AA">
        <w:rPr>
          <w:rFonts w:ascii="Times New Roman" w:hAnsi="Times New Roman" w:cs="Times New Roman"/>
          <w:lang w:val="ru-RU"/>
        </w:rPr>
        <w:t>об автопробеге</w:t>
      </w:r>
    </w:p>
    <w:p w:rsidR="0063194A" w:rsidRDefault="0063194A" w:rsidP="0063194A">
      <w:pPr>
        <w:pStyle w:val="a7"/>
        <w:jc w:val="right"/>
        <w:rPr>
          <w:rFonts w:ascii="Times New Roman" w:hAnsi="Times New Roman" w:cs="Times New Roman"/>
          <w:lang w:val="ru-RU"/>
        </w:rPr>
      </w:pPr>
      <w:r w:rsidRPr="005C31AA">
        <w:rPr>
          <w:rFonts w:ascii="Times New Roman" w:hAnsi="Times New Roman" w:cs="Times New Roman"/>
          <w:lang w:val="ru-RU"/>
        </w:rPr>
        <w:t>«</w:t>
      </w:r>
      <w:r w:rsidR="00E106EB">
        <w:rPr>
          <w:rFonts w:ascii="Times New Roman" w:hAnsi="Times New Roman" w:cs="Times New Roman"/>
          <w:lang w:val="ru-RU"/>
        </w:rPr>
        <w:t>Дорогами Памяти</w:t>
      </w:r>
      <w:r w:rsidRPr="005C31AA">
        <w:rPr>
          <w:rFonts w:ascii="Times New Roman" w:hAnsi="Times New Roman" w:cs="Times New Roman"/>
          <w:lang w:val="ru-RU"/>
        </w:rPr>
        <w:t>»</w:t>
      </w:r>
    </w:p>
    <w:p w:rsidR="0063194A" w:rsidRDefault="0063194A" w:rsidP="0063194A">
      <w:pPr>
        <w:pStyle w:val="a7"/>
        <w:jc w:val="right"/>
        <w:rPr>
          <w:rFonts w:ascii="Times New Roman" w:hAnsi="Times New Roman" w:cs="Times New Roman"/>
          <w:lang w:val="ru-RU"/>
        </w:rPr>
      </w:pPr>
    </w:p>
    <w:p w:rsidR="0063194A" w:rsidRDefault="0063194A" w:rsidP="0063194A">
      <w:pPr>
        <w:pStyle w:val="a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Заявка на участие </w:t>
      </w:r>
    </w:p>
    <w:p w:rsidR="0063194A" w:rsidRDefault="0063194A" w:rsidP="0063194A">
      <w:pPr>
        <w:pStyle w:val="a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автопробеге </w:t>
      </w:r>
    </w:p>
    <w:p w:rsidR="0063194A" w:rsidRDefault="0063194A" w:rsidP="0063194A">
      <w:pPr>
        <w:pStyle w:val="a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E106EB">
        <w:rPr>
          <w:rFonts w:ascii="Times New Roman" w:hAnsi="Times New Roman" w:cs="Times New Roman"/>
          <w:lang w:val="ru-RU"/>
        </w:rPr>
        <w:t>Дорогами Памяти</w:t>
      </w:r>
      <w:r>
        <w:rPr>
          <w:rFonts w:ascii="Times New Roman" w:hAnsi="Times New Roman" w:cs="Times New Roman"/>
          <w:lang w:val="ru-RU"/>
        </w:rPr>
        <w:t>»</w:t>
      </w:r>
    </w:p>
    <w:p w:rsidR="0063194A" w:rsidRDefault="0063194A" w:rsidP="0063194A">
      <w:pPr>
        <w:pStyle w:val="a7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3194A" w:rsidTr="00DB20CD"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ФИО водителя, </w:t>
            </w:r>
          </w:p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пассажиров (при наличии)</w:t>
            </w:r>
          </w:p>
        </w:tc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Марка и модель автомобиля</w:t>
            </w:r>
          </w:p>
        </w:tc>
        <w:tc>
          <w:tcPr>
            <w:tcW w:w="3191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Регистрационный номер автомобиля</w:t>
            </w:r>
          </w:p>
        </w:tc>
      </w:tr>
      <w:tr w:rsidR="0063194A" w:rsidTr="00DB20CD"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194A" w:rsidTr="00DB20CD"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194A" w:rsidTr="00DB20CD"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194A" w:rsidTr="00DB20CD">
        <w:tc>
          <w:tcPr>
            <w:tcW w:w="3190" w:type="dxa"/>
          </w:tcPr>
          <w:p w:rsidR="0063194A" w:rsidRDefault="0063194A" w:rsidP="00DB20CD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0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63194A" w:rsidRDefault="0063194A" w:rsidP="00DB20CD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3194A" w:rsidRPr="005C31AA" w:rsidRDefault="0063194A" w:rsidP="0063194A">
      <w:pPr>
        <w:pStyle w:val="a7"/>
        <w:jc w:val="center"/>
        <w:rPr>
          <w:rFonts w:ascii="Times New Roman" w:hAnsi="Times New Roman" w:cs="Times New Roman"/>
          <w:lang w:val="ru-RU"/>
        </w:rPr>
      </w:pPr>
    </w:p>
    <w:p w:rsidR="0063194A" w:rsidRDefault="0063194A" w:rsidP="0063194A">
      <w:pPr>
        <w:pStyle w:val="a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E77C3" w:rsidRDefault="004E77C3" w:rsidP="0063194A"/>
    <w:sectPr w:rsidR="004E77C3" w:rsidSect="004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B0C"/>
    <w:multiLevelType w:val="hybridMultilevel"/>
    <w:tmpl w:val="B6B81EEC"/>
    <w:lvl w:ilvl="0" w:tplc="C1A0AC76">
      <w:start w:val="1"/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7E44FC8">
      <w:start w:val="1"/>
      <w:numFmt w:val="bullet"/>
      <w:lvlText w:val="•"/>
      <w:lvlJc w:val="left"/>
      <w:pPr>
        <w:ind w:left="1074" w:hanging="245"/>
      </w:pPr>
      <w:rPr>
        <w:rFonts w:hint="default"/>
      </w:rPr>
    </w:lvl>
    <w:lvl w:ilvl="2" w:tplc="24F640EA">
      <w:start w:val="1"/>
      <w:numFmt w:val="bullet"/>
      <w:lvlText w:val="•"/>
      <w:lvlJc w:val="left"/>
      <w:pPr>
        <w:ind w:left="2049" w:hanging="245"/>
      </w:pPr>
      <w:rPr>
        <w:rFonts w:hint="default"/>
      </w:rPr>
    </w:lvl>
    <w:lvl w:ilvl="3" w:tplc="DF9CFDE6">
      <w:start w:val="1"/>
      <w:numFmt w:val="bullet"/>
      <w:lvlText w:val="•"/>
      <w:lvlJc w:val="left"/>
      <w:pPr>
        <w:ind w:left="3023" w:hanging="245"/>
      </w:pPr>
      <w:rPr>
        <w:rFonts w:hint="default"/>
      </w:rPr>
    </w:lvl>
    <w:lvl w:ilvl="4" w:tplc="EFAE7C8C">
      <w:start w:val="1"/>
      <w:numFmt w:val="bullet"/>
      <w:lvlText w:val="•"/>
      <w:lvlJc w:val="left"/>
      <w:pPr>
        <w:ind w:left="3998" w:hanging="245"/>
      </w:pPr>
      <w:rPr>
        <w:rFonts w:hint="default"/>
      </w:rPr>
    </w:lvl>
    <w:lvl w:ilvl="5" w:tplc="9B72CE78">
      <w:start w:val="1"/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8E76BB34">
      <w:start w:val="1"/>
      <w:numFmt w:val="bullet"/>
      <w:lvlText w:val="•"/>
      <w:lvlJc w:val="left"/>
      <w:pPr>
        <w:ind w:left="5947" w:hanging="245"/>
      </w:pPr>
      <w:rPr>
        <w:rFonts w:hint="default"/>
      </w:rPr>
    </w:lvl>
    <w:lvl w:ilvl="7" w:tplc="3C9A4674">
      <w:start w:val="1"/>
      <w:numFmt w:val="bullet"/>
      <w:lvlText w:val="•"/>
      <w:lvlJc w:val="left"/>
      <w:pPr>
        <w:ind w:left="6922" w:hanging="245"/>
      </w:pPr>
      <w:rPr>
        <w:rFonts w:hint="default"/>
      </w:rPr>
    </w:lvl>
    <w:lvl w:ilvl="8" w:tplc="25FECB0E">
      <w:start w:val="1"/>
      <w:numFmt w:val="bullet"/>
      <w:lvlText w:val="•"/>
      <w:lvlJc w:val="left"/>
      <w:pPr>
        <w:ind w:left="7897" w:hanging="245"/>
      </w:pPr>
      <w:rPr>
        <w:rFonts w:hint="default"/>
      </w:rPr>
    </w:lvl>
  </w:abstractNum>
  <w:abstractNum w:abstractNumId="1">
    <w:nsid w:val="1AC05DF2"/>
    <w:multiLevelType w:val="multilevel"/>
    <w:tmpl w:val="A8401D74"/>
    <w:lvl w:ilvl="0">
      <w:start w:val="6"/>
      <w:numFmt w:val="decimal"/>
      <w:lvlText w:val="%1"/>
      <w:lvlJc w:val="left"/>
      <w:pPr>
        <w:ind w:left="102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49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54"/>
      </w:pPr>
      <w:rPr>
        <w:rFonts w:hint="default"/>
      </w:rPr>
    </w:lvl>
  </w:abstractNum>
  <w:abstractNum w:abstractNumId="2">
    <w:nsid w:val="1EF1287A"/>
    <w:multiLevelType w:val="multilevel"/>
    <w:tmpl w:val="46CEDD9C"/>
    <w:lvl w:ilvl="0">
      <w:start w:val="3"/>
      <w:numFmt w:val="decimal"/>
      <w:lvlText w:val="%1"/>
      <w:lvlJc w:val="left"/>
      <w:pPr>
        <w:ind w:left="102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49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73"/>
      </w:pPr>
      <w:rPr>
        <w:rFonts w:hint="default"/>
      </w:rPr>
    </w:lvl>
  </w:abstractNum>
  <w:abstractNum w:abstractNumId="3">
    <w:nsid w:val="229574D9"/>
    <w:multiLevelType w:val="multilevel"/>
    <w:tmpl w:val="059EEE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  <w:b/>
      </w:rPr>
    </w:lvl>
  </w:abstractNum>
  <w:abstractNum w:abstractNumId="4">
    <w:nsid w:val="261C3C74"/>
    <w:multiLevelType w:val="multilevel"/>
    <w:tmpl w:val="D812A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2094713"/>
    <w:multiLevelType w:val="hybridMultilevel"/>
    <w:tmpl w:val="B01818F0"/>
    <w:lvl w:ilvl="0" w:tplc="05420126">
      <w:start w:val="1"/>
      <w:numFmt w:val="decimal"/>
      <w:lvlText w:val="%1."/>
      <w:lvlJc w:val="left"/>
      <w:pPr>
        <w:ind w:left="4245" w:hanging="348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C067018">
      <w:start w:val="1"/>
      <w:numFmt w:val="bullet"/>
      <w:lvlText w:val="•"/>
      <w:lvlJc w:val="left"/>
      <w:pPr>
        <w:ind w:left="4800" w:hanging="348"/>
      </w:pPr>
      <w:rPr>
        <w:rFonts w:hint="default"/>
      </w:rPr>
    </w:lvl>
    <w:lvl w:ilvl="2" w:tplc="E3B67164">
      <w:start w:val="1"/>
      <w:numFmt w:val="bullet"/>
      <w:lvlText w:val="•"/>
      <w:lvlJc w:val="left"/>
      <w:pPr>
        <w:ind w:left="5361" w:hanging="348"/>
      </w:pPr>
      <w:rPr>
        <w:rFonts w:hint="default"/>
      </w:rPr>
    </w:lvl>
    <w:lvl w:ilvl="3" w:tplc="97587F4A">
      <w:start w:val="1"/>
      <w:numFmt w:val="bullet"/>
      <w:lvlText w:val="•"/>
      <w:lvlJc w:val="left"/>
      <w:pPr>
        <w:ind w:left="5921" w:hanging="348"/>
      </w:pPr>
      <w:rPr>
        <w:rFonts w:hint="default"/>
      </w:rPr>
    </w:lvl>
    <w:lvl w:ilvl="4" w:tplc="C3702518">
      <w:start w:val="1"/>
      <w:numFmt w:val="bullet"/>
      <w:lvlText w:val="•"/>
      <w:lvlJc w:val="left"/>
      <w:pPr>
        <w:ind w:left="6482" w:hanging="348"/>
      </w:pPr>
      <w:rPr>
        <w:rFonts w:hint="default"/>
      </w:rPr>
    </w:lvl>
    <w:lvl w:ilvl="5" w:tplc="8C4A8436">
      <w:start w:val="1"/>
      <w:numFmt w:val="bullet"/>
      <w:lvlText w:val="•"/>
      <w:lvlJc w:val="left"/>
      <w:pPr>
        <w:ind w:left="7043" w:hanging="348"/>
      </w:pPr>
      <w:rPr>
        <w:rFonts w:hint="default"/>
      </w:rPr>
    </w:lvl>
    <w:lvl w:ilvl="6" w:tplc="697E8198">
      <w:start w:val="1"/>
      <w:numFmt w:val="bullet"/>
      <w:lvlText w:val="•"/>
      <w:lvlJc w:val="left"/>
      <w:pPr>
        <w:ind w:left="7603" w:hanging="348"/>
      </w:pPr>
      <w:rPr>
        <w:rFonts w:hint="default"/>
      </w:rPr>
    </w:lvl>
    <w:lvl w:ilvl="7" w:tplc="15C226A4">
      <w:start w:val="1"/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B3D2ED08">
      <w:start w:val="1"/>
      <w:numFmt w:val="bullet"/>
      <w:lvlText w:val="•"/>
      <w:lvlJc w:val="left"/>
      <w:pPr>
        <w:ind w:left="8725" w:hanging="348"/>
      </w:pPr>
      <w:rPr>
        <w:rFonts w:hint="default"/>
      </w:rPr>
    </w:lvl>
  </w:abstractNum>
  <w:abstractNum w:abstractNumId="6">
    <w:nsid w:val="3FAD0436"/>
    <w:multiLevelType w:val="multilevel"/>
    <w:tmpl w:val="6512ED12"/>
    <w:lvl w:ilvl="0">
      <w:start w:val="1"/>
      <w:numFmt w:val="decimal"/>
      <w:lvlText w:val="%1"/>
      <w:lvlJc w:val="left"/>
      <w:pPr>
        <w:ind w:left="1263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45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97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454"/>
      </w:pPr>
      <w:rPr>
        <w:rFonts w:hint="default"/>
      </w:rPr>
    </w:lvl>
  </w:abstractNum>
  <w:abstractNum w:abstractNumId="7">
    <w:nsid w:val="428245C0"/>
    <w:multiLevelType w:val="multilevel"/>
    <w:tmpl w:val="421C7C1E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-2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-42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-8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-8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-122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-1248" w:hanging="1800"/>
      </w:pPr>
      <w:rPr>
        <w:rFonts w:eastAsiaTheme="minorHAnsi" w:hint="default"/>
      </w:rPr>
    </w:lvl>
  </w:abstractNum>
  <w:abstractNum w:abstractNumId="8">
    <w:nsid w:val="48727BDA"/>
    <w:multiLevelType w:val="multilevel"/>
    <w:tmpl w:val="65B2B6E6"/>
    <w:lvl w:ilvl="0">
      <w:start w:val="2"/>
      <w:numFmt w:val="decimal"/>
      <w:lvlText w:val="%1"/>
      <w:lvlJc w:val="left"/>
      <w:pPr>
        <w:ind w:left="1263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45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97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454"/>
      </w:pPr>
      <w:rPr>
        <w:rFonts w:hint="default"/>
      </w:rPr>
    </w:lvl>
  </w:abstractNum>
  <w:abstractNum w:abstractNumId="9">
    <w:nsid w:val="5E134C88"/>
    <w:multiLevelType w:val="multilevel"/>
    <w:tmpl w:val="65B2B6E6"/>
    <w:lvl w:ilvl="0">
      <w:start w:val="2"/>
      <w:numFmt w:val="decimal"/>
      <w:lvlText w:val="%1"/>
      <w:lvlJc w:val="left"/>
      <w:pPr>
        <w:ind w:left="1263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45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97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5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9" w:hanging="454"/>
      </w:pPr>
      <w:rPr>
        <w:rFonts w:hint="default"/>
      </w:rPr>
    </w:lvl>
  </w:abstractNum>
  <w:abstractNum w:abstractNumId="10">
    <w:nsid w:val="738D4059"/>
    <w:multiLevelType w:val="multilevel"/>
    <w:tmpl w:val="4866CDF4"/>
    <w:lvl w:ilvl="0">
      <w:start w:val="4"/>
      <w:numFmt w:val="decimal"/>
      <w:lvlText w:val="%1"/>
      <w:lvlJc w:val="left"/>
      <w:pPr>
        <w:ind w:left="102" w:hanging="4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49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83"/>
      </w:pPr>
      <w:rPr>
        <w:rFonts w:hint="default"/>
      </w:rPr>
    </w:lvl>
  </w:abstractNum>
  <w:abstractNum w:abstractNumId="11">
    <w:nsid w:val="7E542FE8"/>
    <w:multiLevelType w:val="multilevel"/>
    <w:tmpl w:val="849E25CE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49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83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4A"/>
    <w:rsid w:val="00061B73"/>
    <w:rsid w:val="00312BC2"/>
    <w:rsid w:val="00382C2C"/>
    <w:rsid w:val="004E77C3"/>
    <w:rsid w:val="005B7217"/>
    <w:rsid w:val="0063194A"/>
    <w:rsid w:val="00743A64"/>
    <w:rsid w:val="00E106EB"/>
    <w:rsid w:val="00FE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94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94A"/>
    <w:pPr>
      <w:ind w:left="102" w:firstLine="708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3194A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63194A"/>
  </w:style>
  <w:style w:type="character" w:styleId="a6">
    <w:name w:val="Hyperlink"/>
    <w:basedOn w:val="a0"/>
    <w:uiPriority w:val="99"/>
    <w:unhideWhenUsed/>
    <w:rsid w:val="0063194A"/>
    <w:rPr>
      <w:color w:val="0000FF" w:themeColor="hyperlink"/>
      <w:u w:val="single"/>
    </w:rPr>
  </w:style>
  <w:style w:type="paragraph" w:styleId="a7">
    <w:name w:val="No Spacing"/>
    <w:uiPriority w:val="1"/>
    <w:qFormat/>
    <w:rsid w:val="0063194A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631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dom.molodezh@yandex.ru" TargetMode="External"/><Relationship Id="rId5" Type="http://schemas.openxmlformats.org/officeDocument/2006/relationships/hyperlink" Target="mailto:taldom.molodez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2015-03-27T12:42:00Z</dcterms:created>
  <dcterms:modified xsi:type="dcterms:W3CDTF">2016-04-08T10:41:00Z</dcterms:modified>
</cp:coreProperties>
</file>